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311036efd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6ce411152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Prokopios,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ae06273cd49b3" /><Relationship Type="http://schemas.openxmlformats.org/officeDocument/2006/relationships/numbering" Target="/word/numbering.xml" Id="R1f167e93584b4b96" /><Relationship Type="http://schemas.openxmlformats.org/officeDocument/2006/relationships/settings" Target="/word/settings.xml" Id="Ra20d78d5c970476a" /><Relationship Type="http://schemas.openxmlformats.org/officeDocument/2006/relationships/image" Target="/word/media/8742867f-2863-4456-9035-146587ad5137.png" Id="R0686ce411152403b" /></Relationships>
</file>