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ec34894294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8b9683c2ff47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Romanos,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627d43b37c4f2d" /><Relationship Type="http://schemas.openxmlformats.org/officeDocument/2006/relationships/numbering" Target="/word/numbering.xml" Id="R185d5908fa5f43ed" /><Relationship Type="http://schemas.openxmlformats.org/officeDocument/2006/relationships/settings" Target="/word/settings.xml" Id="R41ee437f508e483e" /><Relationship Type="http://schemas.openxmlformats.org/officeDocument/2006/relationships/image" Target="/word/media/c8e61a37-25d1-4e78-b660-4d0f292cd269.png" Id="R408b9683c2ff47bb" /></Relationships>
</file>