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b6e87c857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d85436a20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Chiquimulilla,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c6884b2b14477" /><Relationship Type="http://schemas.openxmlformats.org/officeDocument/2006/relationships/numbering" Target="/word/numbering.xml" Id="R576bc4ece7854fcb" /><Relationship Type="http://schemas.openxmlformats.org/officeDocument/2006/relationships/settings" Target="/word/settings.xml" Id="Rfb6de17293a14bc8" /><Relationship Type="http://schemas.openxmlformats.org/officeDocument/2006/relationships/image" Target="/word/media/0e10a78a-9b07-48b8-a97f-2cf21bf199d9.png" Id="R8bbd85436a204cfe" /></Relationships>
</file>