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063ea0e03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ca108207b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Lumid Pau,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b7afe68ed4aff" /><Relationship Type="http://schemas.openxmlformats.org/officeDocument/2006/relationships/numbering" Target="/word/numbering.xml" Id="Re31e112033404971" /><Relationship Type="http://schemas.openxmlformats.org/officeDocument/2006/relationships/settings" Target="/word/settings.xml" Id="R74a6cefe7cfd4f1a" /><Relationship Type="http://schemas.openxmlformats.org/officeDocument/2006/relationships/image" Target="/word/media/de9cc16c-51df-4d3e-927f-7044150067aa.png" Id="R4fbca108207b4e8d" /></Relationships>
</file>