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b30a21f0b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b2689d8b1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 Chi Kok,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1407134af4ba4" /><Relationship Type="http://schemas.openxmlformats.org/officeDocument/2006/relationships/numbering" Target="/word/numbering.xml" Id="Ree635dadd2c64976" /><Relationship Type="http://schemas.openxmlformats.org/officeDocument/2006/relationships/settings" Target="/word/settings.xml" Id="R0e1027fbab324d94" /><Relationship Type="http://schemas.openxmlformats.org/officeDocument/2006/relationships/image" Target="/word/media/726b7dee-68f6-45ee-a5d3-e1351b4eda80.png" Id="Rb32b2689d8b14a8a" /></Relationships>
</file>