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235f248c9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4e5963a33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Ilonatelep,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fb697b39b43bc" /><Relationship Type="http://schemas.openxmlformats.org/officeDocument/2006/relationships/numbering" Target="/word/numbering.xml" Id="Rd3d0857c79ba4272" /><Relationship Type="http://schemas.openxmlformats.org/officeDocument/2006/relationships/settings" Target="/word/settings.xml" Id="R01e8cba5c91c4c07" /><Relationship Type="http://schemas.openxmlformats.org/officeDocument/2006/relationships/image" Target="/word/media/d44e7745-1149-4693-b19c-0b62d58edaa4.png" Id="Racc4e5963a334b27" /></Relationships>
</file>