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a515af871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6e1b80f41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Ipacsfa,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bb47c722a4862" /><Relationship Type="http://schemas.openxmlformats.org/officeDocument/2006/relationships/numbering" Target="/word/numbering.xml" Id="R42bfd037dae54acf" /><Relationship Type="http://schemas.openxmlformats.org/officeDocument/2006/relationships/settings" Target="/word/settings.xml" Id="R5ea36b42ca5b4f04" /><Relationship Type="http://schemas.openxmlformats.org/officeDocument/2006/relationships/image" Target="/word/media/32e7a306-a1e8-43fb-acd1-792fb0664d7a.png" Id="Rfd16e1b80f414508" /></Relationships>
</file>