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3275da2d6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c65223501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Irsapuszta,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d153f044f434f" /><Relationship Type="http://schemas.openxmlformats.org/officeDocument/2006/relationships/numbering" Target="/word/numbering.xml" Id="Ra6cd97bd8412473c" /><Relationship Type="http://schemas.openxmlformats.org/officeDocument/2006/relationships/settings" Target="/word/settings.xml" Id="R4b8c1e575f96421b" /><Relationship Type="http://schemas.openxmlformats.org/officeDocument/2006/relationships/image" Target="/word/media/04441fa8-edd4-4abd-83dc-49bf1254fb69.png" Id="Rc7ec652235014da8" /></Relationships>
</file>