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47f9503b6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2b4adaf0a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Jaczotanya,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edc09854744df" /><Relationship Type="http://schemas.openxmlformats.org/officeDocument/2006/relationships/numbering" Target="/word/numbering.xml" Id="Ra594fcbcf75b4eb8" /><Relationship Type="http://schemas.openxmlformats.org/officeDocument/2006/relationships/settings" Target="/word/settings.xml" Id="Rd33215495f484a4a" /><Relationship Type="http://schemas.openxmlformats.org/officeDocument/2006/relationships/image" Target="/word/media/4b295056-e546-43f7-adc6-14284a3b3c02.png" Id="Rd952b4adaf0a45c4" /></Relationships>
</file>