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c5a9ef8b3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d1532fd56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Jakfa,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2b2a9217f4580" /><Relationship Type="http://schemas.openxmlformats.org/officeDocument/2006/relationships/numbering" Target="/word/numbering.xml" Id="R177be93554af44c8" /><Relationship Type="http://schemas.openxmlformats.org/officeDocument/2006/relationships/settings" Target="/word/settings.xml" Id="Re0d1e1abc82d4f71" /><Relationship Type="http://schemas.openxmlformats.org/officeDocument/2006/relationships/image" Target="/word/media/e8ef9354-b5e8-4053-a6a9-d88181e938f5.png" Id="R79cd1532fd5641fa" /></Relationships>
</file>