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32b66af5e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9588e47c443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Jakotanya,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7e83451ae4193" /><Relationship Type="http://schemas.openxmlformats.org/officeDocument/2006/relationships/numbering" Target="/word/numbering.xml" Id="R12aa8bdf988f465a" /><Relationship Type="http://schemas.openxmlformats.org/officeDocument/2006/relationships/settings" Target="/word/settings.xml" Id="Rcc8e8e6dfadd411b" /><Relationship Type="http://schemas.openxmlformats.org/officeDocument/2006/relationships/image" Target="/word/media/d117107b-1fc2-4c9a-b405-4ce8d3d97875.png" Id="Rb829588e47c4431d" /></Relationships>
</file>