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a5d71ae4b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bbb1641dc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Jeneytanya,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5d8bfef584455" /><Relationship Type="http://schemas.openxmlformats.org/officeDocument/2006/relationships/numbering" Target="/word/numbering.xml" Id="R2847693458584798" /><Relationship Type="http://schemas.openxmlformats.org/officeDocument/2006/relationships/settings" Target="/word/settings.xml" Id="Rea8089d0d1174d83" /><Relationship Type="http://schemas.openxmlformats.org/officeDocument/2006/relationships/image" Target="/word/media/32e4d2b4-8aa1-4402-859f-4876d457fcb2.png" Id="R259bbb1641dc468d" /></Relationships>
</file>