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155e85a4d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519f748f08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Jonatelek,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d6054401e42df" /><Relationship Type="http://schemas.openxmlformats.org/officeDocument/2006/relationships/numbering" Target="/word/numbering.xml" Id="R6211d847317245c5" /><Relationship Type="http://schemas.openxmlformats.org/officeDocument/2006/relationships/settings" Target="/word/settings.xml" Id="Rfe38ae514fae40d8" /><Relationship Type="http://schemas.openxmlformats.org/officeDocument/2006/relationships/image" Target="/word/media/27e5c55a-8b41-47c5-8b20-84c6debcd245.png" Id="R6b519f748f084649" /></Relationships>
</file>