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a153b894094c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bbe84e0feb45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Kacsajtos,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0f9b21ab164309" /><Relationship Type="http://schemas.openxmlformats.org/officeDocument/2006/relationships/numbering" Target="/word/numbering.xml" Id="R9c6d1caee58845a6" /><Relationship Type="http://schemas.openxmlformats.org/officeDocument/2006/relationships/settings" Target="/word/settings.xml" Id="Rab9c33038c7c4e3e" /><Relationship Type="http://schemas.openxmlformats.org/officeDocument/2006/relationships/image" Target="/word/media/56b57803-d49d-402d-9ae3-7876d3460b21.png" Id="R80bbe84e0feb4522" /></Relationships>
</file>