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2c8796f4c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9d0bb27c7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Kakonyiszallas,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00a0cdf4c487e" /><Relationship Type="http://schemas.openxmlformats.org/officeDocument/2006/relationships/numbering" Target="/word/numbering.xml" Id="Rad8ebc566ab443d3" /><Relationship Type="http://schemas.openxmlformats.org/officeDocument/2006/relationships/settings" Target="/word/settings.xml" Id="R55aa1c01c0b74c92" /><Relationship Type="http://schemas.openxmlformats.org/officeDocument/2006/relationships/image" Target="/word/media/2cb4defe-dd0e-48ab-9618-37f4f4e91bf2.png" Id="Rd959d0bb27c74979" /></Relationships>
</file>