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b3a49cec4f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64352a203143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Kallaitelep,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f167274fc4eb7" /><Relationship Type="http://schemas.openxmlformats.org/officeDocument/2006/relationships/numbering" Target="/word/numbering.xml" Id="R643b7a6cd38d4867" /><Relationship Type="http://schemas.openxmlformats.org/officeDocument/2006/relationships/settings" Target="/word/settings.xml" Id="R378d0c0a88a34f93" /><Relationship Type="http://schemas.openxmlformats.org/officeDocument/2006/relationships/image" Target="/word/media/e2796d6a-52e2-43b0-87bd-28cc557c8fb4.png" Id="R7c64352a203143da" /></Relationships>
</file>