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2a947a056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0b9615078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Kalmancsa,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9743b101b43b1" /><Relationship Type="http://schemas.openxmlformats.org/officeDocument/2006/relationships/numbering" Target="/word/numbering.xml" Id="Rc1ab1b93a84c49fa" /><Relationship Type="http://schemas.openxmlformats.org/officeDocument/2006/relationships/settings" Target="/word/settings.xml" Id="Rfb04f884cc374f1f" /><Relationship Type="http://schemas.openxmlformats.org/officeDocument/2006/relationships/image" Target="/word/media/d65b61eb-53a1-49b0-a0e0-3794ba1c9387.png" Id="R0250b961507840a9" /></Relationships>
</file>