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8ecdeb21b2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2e4b7d16f64e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Kamaraerdo,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6a45882e24f32" /><Relationship Type="http://schemas.openxmlformats.org/officeDocument/2006/relationships/numbering" Target="/word/numbering.xml" Id="R5ad92db0d6814a73" /><Relationship Type="http://schemas.openxmlformats.org/officeDocument/2006/relationships/settings" Target="/word/settings.xml" Id="R3ad5725d09af45d9" /><Relationship Type="http://schemas.openxmlformats.org/officeDocument/2006/relationships/image" Target="/word/media/d6db4d09-9c1d-49b0-ac50-ec6cda13aa74.png" Id="Rb92e4b7d16f64ef3" /></Relationships>
</file>