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bb379ad99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7f2422d9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Kamond,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036f05ef3442d" /><Relationship Type="http://schemas.openxmlformats.org/officeDocument/2006/relationships/numbering" Target="/word/numbering.xml" Id="R527418d98e3e421f" /><Relationship Type="http://schemas.openxmlformats.org/officeDocument/2006/relationships/settings" Target="/word/settings.xml" Id="R3ad7bb9ac97c488c" /><Relationship Type="http://schemas.openxmlformats.org/officeDocument/2006/relationships/image" Target="/word/media/dde9370c-9769-456a-8c41-454adb7b889e.png" Id="R3fec7f2422d94e6a" /></Relationships>
</file>