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71c48bf28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7458e1d7b49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Kanaszhalom,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d30708c3ca446e" /><Relationship Type="http://schemas.openxmlformats.org/officeDocument/2006/relationships/numbering" Target="/word/numbering.xml" Id="R7de976fea5e74b66" /><Relationship Type="http://schemas.openxmlformats.org/officeDocument/2006/relationships/settings" Target="/word/settings.xml" Id="Rbee1ae384b3849eb" /><Relationship Type="http://schemas.openxmlformats.org/officeDocument/2006/relationships/image" Target="/word/media/e0b5f869-6697-4387-b97b-c13895e0b76f.png" Id="R3e37458e1d7b49e1" /></Relationships>
</file>