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68c4042014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b3d67ce374e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fc6179264d43a9" /><Relationship Type="http://schemas.openxmlformats.org/officeDocument/2006/relationships/numbering" Target="/word/numbering.xml" Id="R3eebdf7b11ec49e0" /><Relationship Type="http://schemas.openxmlformats.org/officeDocument/2006/relationships/settings" Target="/word/settings.xml" Id="Rb812a9a32c6247b7" /><Relationship Type="http://schemas.openxmlformats.org/officeDocument/2006/relationships/image" Target="/word/media/51f4ce6e-ca58-4e35-a97e-9b2c77f6b00a.png" Id="R180b3d67ce374e4e" /></Relationships>
</file>