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ea68b9b87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810617ee3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Kapitanytanya,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b1ca15a534643" /><Relationship Type="http://schemas.openxmlformats.org/officeDocument/2006/relationships/numbering" Target="/word/numbering.xml" Id="Rb43a495a9c9b439e" /><Relationship Type="http://schemas.openxmlformats.org/officeDocument/2006/relationships/settings" Target="/word/settings.xml" Id="Raedf70ffcdee468f" /><Relationship Type="http://schemas.openxmlformats.org/officeDocument/2006/relationships/image" Target="/word/media/3e638816-083c-4f97-b5a1-4581b718f538.png" Id="Rb27810617ee34fc3" /></Relationships>
</file>