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c83dddcaf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dae9814ca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Kaposdada,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32a4ffdde4b95" /><Relationship Type="http://schemas.openxmlformats.org/officeDocument/2006/relationships/numbering" Target="/word/numbering.xml" Id="R2120eb27bdf143e5" /><Relationship Type="http://schemas.openxmlformats.org/officeDocument/2006/relationships/settings" Target="/word/settings.xml" Id="Re4b4e7ca424246ee" /><Relationship Type="http://schemas.openxmlformats.org/officeDocument/2006/relationships/image" Target="/word/media/ab86a287-a0fc-4bbf-a7a5-f4395f79fe1c.png" Id="R4c2dae9814ca4494" /></Relationships>
</file>