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81a73449e41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ff89d45e948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Kaposztastanya,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d39cc0abb4c6f" /><Relationship Type="http://schemas.openxmlformats.org/officeDocument/2006/relationships/numbering" Target="/word/numbering.xml" Id="R17bd5b4ea9314405" /><Relationship Type="http://schemas.openxmlformats.org/officeDocument/2006/relationships/settings" Target="/word/settings.xml" Id="Rae7f145a24ab4a9e" /><Relationship Type="http://schemas.openxmlformats.org/officeDocument/2006/relationships/image" Target="/word/media/3b0dd12e-a650-45ae-969f-e6956bfb5d92.png" Id="R9f1ff89d45e948bd" /></Relationships>
</file>