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c2857e0fd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601bc51da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Karako,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b0c3c060c4744" /><Relationship Type="http://schemas.openxmlformats.org/officeDocument/2006/relationships/numbering" Target="/word/numbering.xml" Id="R604b27dec50743f3" /><Relationship Type="http://schemas.openxmlformats.org/officeDocument/2006/relationships/settings" Target="/word/settings.xml" Id="R71ee3d70b1764377" /><Relationship Type="http://schemas.openxmlformats.org/officeDocument/2006/relationships/image" Target="/word/media/9177aea7-6bae-4c0e-bf36-d19411a7f9ae.png" Id="R574601bc51da4a5c" /></Relationships>
</file>