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5f0169491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8193b5b2b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Kasahegy,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80cbe795a4721" /><Relationship Type="http://schemas.openxmlformats.org/officeDocument/2006/relationships/numbering" Target="/word/numbering.xml" Id="R4c20710c1361465e" /><Relationship Type="http://schemas.openxmlformats.org/officeDocument/2006/relationships/settings" Target="/word/settings.xml" Id="Rc929cd3f52724ec5" /><Relationship Type="http://schemas.openxmlformats.org/officeDocument/2006/relationships/image" Target="/word/media/ad693758-b67f-4111-bc23-06e784788276.png" Id="Re088193b5b2b4de0" /></Relationships>
</file>