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7135f9ae0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c52f77b32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Katlanvolgy,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e64d04ed4768" /><Relationship Type="http://schemas.openxmlformats.org/officeDocument/2006/relationships/numbering" Target="/word/numbering.xml" Id="R92b198e2c8d1404e" /><Relationship Type="http://schemas.openxmlformats.org/officeDocument/2006/relationships/settings" Target="/word/settings.xml" Id="Rb6b47eb998b84528" /><Relationship Type="http://schemas.openxmlformats.org/officeDocument/2006/relationships/image" Target="/word/media/7fbe8863-5009-42b8-a017-b5cd819806c3.png" Id="Rc99c52f77b3241ff" /></Relationships>
</file>