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596fdb4a4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0c67e7210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Kekkut,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76f6cb31246f0" /><Relationship Type="http://schemas.openxmlformats.org/officeDocument/2006/relationships/numbering" Target="/word/numbering.xml" Id="R29a4fb5ad6dc46f7" /><Relationship Type="http://schemas.openxmlformats.org/officeDocument/2006/relationships/settings" Target="/word/settings.xml" Id="Rd87c4b68a6084ca5" /><Relationship Type="http://schemas.openxmlformats.org/officeDocument/2006/relationships/image" Target="/word/media/cce9ff58-ebd5-457f-bf14-c5e74c2bb9c6.png" Id="Rb6f0c67e72104393" /></Relationships>
</file>