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36b63850e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d599bb6b2b44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Keleti Lapos,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3d6888d3c44413" /><Relationship Type="http://schemas.openxmlformats.org/officeDocument/2006/relationships/numbering" Target="/word/numbering.xml" Id="R7dc5d797a58a4699" /><Relationship Type="http://schemas.openxmlformats.org/officeDocument/2006/relationships/settings" Target="/word/settings.xml" Id="R4c7a788db6b64d6f" /><Relationship Type="http://schemas.openxmlformats.org/officeDocument/2006/relationships/image" Target="/word/media/4d510be0-9b7b-41be-81e6-d067e9dfeaa9.png" Id="R21d599bb6b2b4472" /></Relationships>
</file>