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a63bc53f2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c4f8a0297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Kenderfolddulo,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a760485284aae" /><Relationship Type="http://schemas.openxmlformats.org/officeDocument/2006/relationships/numbering" Target="/word/numbering.xml" Id="R883d9f81d12f493e" /><Relationship Type="http://schemas.openxmlformats.org/officeDocument/2006/relationships/settings" Target="/word/settings.xml" Id="Rb591d8a97d994ca3" /><Relationship Type="http://schemas.openxmlformats.org/officeDocument/2006/relationships/image" Target="/word/media/eb2747b2-c8c3-4fa2-91eb-dc8217952abe.png" Id="Rf61c4f8a02974d25" /></Relationships>
</file>