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8599d094c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c522fee58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Amroha,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a584821584524" /><Relationship Type="http://schemas.openxmlformats.org/officeDocument/2006/relationships/numbering" Target="/word/numbering.xml" Id="R850a92e5d0dc40e1" /><Relationship Type="http://schemas.openxmlformats.org/officeDocument/2006/relationships/settings" Target="/word/settings.xml" Id="Rab3cb9dd6c9f4316" /><Relationship Type="http://schemas.openxmlformats.org/officeDocument/2006/relationships/image" Target="/word/media/f1861a26-6060-4852-a58c-93457003ad36.png" Id="Re5ec522fee58496d" /></Relationships>
</file>