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05f32f467648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6f3f55311446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Dhule, Maharashtra,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5c1c7ad154dd4" /><Relationship Type="http://schemas.openxmlformats.org/officeDocument/2006/relationships/numbering" Target="/word/numbering.xml" Id="R988d9acfbbb045b4" /><Relationship Type="http://schemas.openxmlformats.org/officeDocument/2006/relationships/settings" Target="/word/settings.xml" Id="R578b5a6be3aa48c6" /><Relationship Type="http://schemas.openxmlformats.org/officeDocument/2006/relationships/image" Target="/word/media/7e4cac37-e0e5-48ba-af93-1dcf79d0d2a3.png" Id="Raf6f3f55311446da" /></Relationships>
</file>