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0f32148b6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fe8123bec4d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Eluru, Andhra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116073ff64789" /><Relationship Type="http://schemas.openxmlformats.org/officeDocument/2006/relationships/numbering" Target="/word/numbering.xml" Id="Rc8bde22189784484" /><Relationship Type="http://schemas.openxmlformats.org/officeDocument/2006/relationships/settings" Target="/word/settings.xml" Id="Rbc36bdc1be554b15" /><Relationship Type="http://schemas.openxmlformats.org/officeDocument/2006/relationships/image" Target="/word/media/e9790a3b-8b7e-4c66-834b-85fe666baab3.png" Id="Rc66fe8123bec4dda" /></Relationships>
</file>