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33dc7fb5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dafa2085d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Faizabad,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25a3d2ff049fe" /><Relationship Type="http://schemas.openxmlformats.org/officeDocument/2006/relationships/numbering" Target="/word/numbering.xml" Id="Re9785ea31a0e4d57" /><Relationship Type="http://schemas.openxmlformats.org/officeDocument/2006/relationships/settings" Target="/word/settings.xml" Id="R4428c3e20e8147b3" /><Relationship Type="http://schemas.openxmlformats.org/officeDocument/2006/relationships/image" Target="/word/media/ed5355ec-0529-4d5e-833c-3be660cb95b9.png" Id="R737dafa2085d49b5" /></Relationships>
</file>