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3fe855473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968828b0b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Kakinada,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548d4611a4ca0" /><Relationship Type="http://schemas.openxmlformats.org/officeDocument/2006/relationships/numbering" Target="/word/numbering.xml" Id="R65f85f0ce3604397" /><Relationship Type="http://schemas.openxmlformats.org/officeDocument/2006/relationships/settings" Target="/word/settings.xml" Id="R93b481495f644d95" /><Relationship Type="http://schemas.openxmlformats.org/officeDocument/2006/relationships/image" Target="/word/media/b215c840-c5cd-4002-bcd5-bbbb2a05a4bb.png" Id="R53e968828b0b42db" /></Relationships>
</file>