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7e6662ce1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e92ca6c39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e4cd975c24106" /><Relationship Type="http://schemas.openxmlformats.org/officeDocument/2006/relationships/numbering" Target="/word/numbering.xml" Id="Ra7e394b37c7b44e6" /><Relationship Type="http://schemas.openxmlformats.org/officeDocument/2006/relationships/settings" Target="/word/settings.xml" Id="R0dade2f572aa4b90" /><Relationship Type="http://schemas.openxmlformats.org/officeDocument/2006/relationships/image" Target="/word/media/66f25351-c33a-4ece-ad60-526d1b48170f.png" Id="R839e92ca6c39461f" /></Relationships>
</file>