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c0de3a66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041785ea0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Kanha National Park,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9461ad5e344f2" /><Relationship Type="http://schemas.openxmlformats.org/officeDocument/2006/relationships/numbering" Target="/word/numbering.xml" Id="Rfde8c91a461942df" /><Relationship Type="http://schemas.openxmlformats.org/officeDocument/2006/relationships/settings" Target="/word/settings.xml" Id="Rbb7428111d834a48" /><Relationship Type="http://schemas.openxmlformats.org/officeDocument/2006/relationships/image" Target="/word/media/4f311e2b-e7a5-4a54-b233-d0b13c60f2fe.png" Id="Rd26041785ea04acc" /></Relationships>
</file>