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57a6fb010848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ff754515f54d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Kanharia,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effb585a244e6a" /><Relationship Type="http://schemas.openxmlformats.org/officeDocument/2006/relationships/numbering" Target="/word/numbering.xml" Id="R2b20a08ecf7d4d04" /><Relationship Type="http://schemas.openxmlformats.org/officeDocument/2006/relationships/settings" Target="/word/settings.xml" Id="Rbe5ebb0d9c6f40e9" /><Relationship Type="http://schemas.openxmlformats.org/officeDocument/2006/relationships/image" Target="/word/media/b90d843d-8411-42da-a44d-ae09c91d37ee.png" Id="R38ff754515f54db3" /></Relationships>
</file>