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3ab1c0a7b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8e795c8b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Kanjua,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bf1441cb4e7b" /><Relationship Type="http://schemas.openxmlformats.org/officeDocument/2006/relationships/numbering" Target="/word/numbering.xml" Id="Rdf288db72a0f4d69" /><Relationship Type="http://schemas.openxmlformats.org/officeDocument/2006/relationships/settings" Target="/word/settings.xml" Id="R2ee477b79e07463c" /><Relationship Type="http://schemas.openxmlformats.org/officeDocument/2006/relationships/image" Target="/word/media/552e274f-7e4d-4137-8fb1-fc12c1fff4bf.png" Id="R16d38e795c8b4544" /></Relationships>
</file>