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2768b2719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6e47386aa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Kannukhera,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76dcd1d4f4e12" /><Relationship Type="http://schemas.openxmlformats.org/officeDocument/2006/relationships/numbering" Target="/word/numbering.xml" Id="R91744ae2f1844a3c" /><Relationship Type="http://schemas.openxmlformats.org/officeDocument/2006/relationships/settings" Target="/word/settings.xml" Id="Rcf1beea8517844c4" /><Relationship Type="http://schemas.openxmlformats.org/officeDocument/2006/relationships/image" Target="/word/media/d782f343-898b-450d-9f73-5d725a3592c7.png" Id="Rebe6e47386aa4a57" /></Relationships>
</file>