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502e869c9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e51d906f7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Kanora,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511a40d7645fa" /><Relationship Type="http://schemas.openxmlformats.org/officeDocument/2006/relationships/numbering" Target="/word/numbering.xml" Id="R6a07a2b525fd471b" /><Relationship Type="http://schemas.openxmlformats.org/officeDocument/2006/relationships/settings" Target="/word/settings.xml" Id="R71a9232207634572" /><Relationship Type="http://schemas.openxmlformats.org/officeDocument/2006/relationships/image" Target="/word/media/f6a87775-e5ad-4d49-9391-10c503975d73.png" Id="Ra98e51d906f746bf" /></Relationships>
</file>