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f865a23ec547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acef0667ea4e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Kantaberia,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31564c803f4cd5" /><Relationship Type="http://schemas.openxmlformats.org/officeDocument/2006/relationships/numbering" Target="/word/numbering.xml" Id="R3fe09511cdf84f1c" /><Relationship Type="http://schemas.openxmlformats.org/officeDocument/2006/relationships/settings" Target="/word/settings.xml" Id="R2ec38397b1a44518" /><Relationship Type="http://schemas.openxmlformats.org/officeDocument/2006/relationships/image" Target="/word/media/bc4dbe80-c3d1-4ee9-a99a-ab6bcaf2a5ee.png" Id="Rcfacef0667ea4e4a" /></Relationships>
</file>