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bcb7b2c8f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e3c792e5e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Kanuahi,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e2e6087fd455b" /><Relationship Type="http://schemas.openxmlformats.org/officeDocument/2006/relationships/numbering" Target="/word/numbering.xml" Id="R67b8892a0ae2475c" /><Relationship Type="http://schemas.openxmlformats.org/officeDocument/2006/relationships/settings" Target="/word/settings.xml" Id="Rae6ec2d6d2254a6d" /><Relationship Type="http://schemas.openxmlformats.org/officeDocument/2006/relationships/image" Target="/word/media/4e311c23-4676-40e5-981b-2773680ec937.png" Id="R670e3c792e5e4590" /></Relationships>
</file>