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0111011b9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bfa1ad976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Kanwarpura,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086f0e8614a30" /><Relationship Type="http://schemas.openxmlformats.org/officeDocument/2006/relationships/numbering" Target="/word/numbering.xml" Id="Re64a16b1b68e43b9" /><Relationship Type="http://schemas.openxmlformats.org/officeDocument/2006/relationships/settings" Target="/word/settings.xml" Id="Rbc023e55b43342f0" /><Relationship Type="http://schemas.openxmlformats.org/officeDocument/2006/relationships/image" Target="/word/media/d3fadfd8-6a8d-4776-a421-1ddcbb5fdf01.png" Id="Rcfbbfa1ad9764bc2" /></Relationships>
</file>