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94d740c3de49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8ed105bd8448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Kaparwai,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ab1e309c354546" /><Relationship Type="http://schemas.openxmlformats.org/officeDocument/2006/relationships/numbering" Target="/word/numbering.xml" Id="R5f045ffe26304195" /><Relationship Type="http://schemas.openxmlformats.org/officeDocument/2006/relationships/settings" Target="/word/settings.xml" Id="R411085bd81984b6d" /><Relationship Type="http://schemas.openxmlformats.org/officeDocument/2006/relationships/image" Target="/word/media/2a4eb21e-8f6e-43f9-ac90-ef40531aa648.png" Id="R518ed105bd844834" /></Relationships>
</file>