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df33e0483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797305491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Karaikela,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8a58a2946470d" /><Relationship Type="http://schemas.openxmlformats.org/officeDocument/2006/relationships/numbering" Target="/word/numbering.xml" Id="Rbd0b8e0532c24ac7" /><Relationship Type="http://schemas.openxmlformats.org/officeDocument/2006/relationships/settings" Target="/word/settings.xml" Id="Rcfa462823bbd495e" /><Relationship Type="http://schemas.openxmlformats.org/officeDocument/2006/relationships/image" Target="/word/media/b2dd8e8c-c210-474e-a7de-ede5e76928fc.png" Id="R0e57973054914989" /></Relationships>
</file>