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469dcefc8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4f541a03a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Karaiya,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15ad098ec48d9" /><Relationship Type="http://schemas.openxmlformats.org/officeDocument/2006/relationships/numbering" Target="/word/numbering.xml" Id="Ra95ebe60eb6b4a8b" /><Relationship Type="http://schemas.openxmlformats.org/officeDocument/2006/relationships/settings" Target="/word/settings.xml" Id="R9c90155cab354db8" /><Relationship Type="http://schemas.openxmlformats.org/officeDocument/2006/relationships/image" Target="/word/media/0c18ed88-4bdc-4af8-b14b-e95a2b2b34a7.png" Id="R2b94f541a03a4940" /></Relationships>
</file>