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fde9b1be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ffb51f17b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Kochi,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43a8e24d4ec3" /><Relationship Type="http://schemas.openxmlformats.org/officeDocument/2006/relationships/numbering" Target="/word/numbering.xml" Id="R40f405cf57584a1d" /><Relationship Type="http://schemas.openxmlformats.org/officeDocument/2006/relationships/settings" Target="/word/settings.xml" Id="R2ca6d063463b4ad5" /><Relationship Type="http://schemas.openxmlformats.org/officeDocument/2006/relationships/image" Target="/word/media/99a11b34-c7b3-4d2f-b4c3-0b23f48a55c7.png" Id="Rac8ffb51f17b4218" /></Relationships>
</file>