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f339b8cec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0dc46a96d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Kolhapur,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2b94376c14140" /><Relationship Type="http://schemas.openxmlformats.org/officeDocument/2006/relationships/numbering" Target="/word/numbering.xml" Id="R7d998c0fd6e248cc" /><Relationship Type="http://schemas.openxmlformats.org/officeDocument/2006/relationships/settings" Target="/word/settings.xml" Id="R98a129c7de854467" /><Relationship Type="http://schemas.openxmlformats.org/officeDocument/2006/relationships/image" Target="/word/media/3642806b-4fff-4910-a8ca-74455dcd5eb0.png" Id="R01a0dc46a96d4021" /></Relationships>
</file>