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2b6391e8f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b381b688d04b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Nagpur, Maharashtra,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55ac0c91ff4146" /><Relationship Type="http://schemas.openxmlformats.org/officeDocument/2006/relationships/numbering" Target="/word/numbering.xml" Id="R038aef5e1c6b4ead" /><Relationship Type="http://schemas.openxmlformats.org/officeDocument/2006/relationships/settings" Target="/word/settings.xml" Id="R2d5150281b0c4279" /><Relationship Type="http://schemas.openxmlformats.org/officeDocument/2006/relationships/image" Target="/word/media/6ca5bd1f-8559-4262-aae7-5ac20f5fe846.png" Id="Recb381b688d04b26" /></Relationships>
</file>